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2" w:rsidRPr="00250F82" w:rsidRDefault="00250F82">
      <w:pPr>
        <w:rPr>
          <w:szCs w:val="24"/>
          <w:lang w:val="nl-NL"/>
        </w:rPr>
      </w:pPr>
      <w:r w:rsidRPr="00250F82">
        <w:rPr>
          <w:noProof/>
          <w:szCs w:val="24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15pt;margin-top:-33.2pt;width:138.45pt;height:132.3pt;z-index:251660288;mso-width-relative:margin;mso-height-relative:margin" stroked="f">
            <v:textbox>
              <w:txbxContent>
                <w:p w:rsidR="00250F82" w:rsidRDefault="00250F82">
                  <w:pPr>
                    <w:rPr>
                      <w:lang w:val="nl-NL"/>
                    </w:rPr>
                  </w:pPr>
                  <w:r>
                    <w:rPr>
                      <w:noProof/>
                      <w:lang w:val="nl-NL" w:eastAsia="nl-NL" w:bidi="ar-SA"/>
                    </w:rPr>
                    <w:drawing>
                      <wp:inline distT="0" distB="0" distL="0" distR="0">
                        <wp:extent cx="1674495" cy="1674495"/>
                        <wp:effectExtent l="19050" t="0" r="1905" b="0"/>
                        <wp:docPr id="7" name="Afbeelding 6" descr="Buurtverenigin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urtvereniging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4495" cy="1674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50F82">
        <w:rPr>
          <w:szCs w:val="24"/>
          <w:lang w:val="nl-NL"/>
        </w:rPr>
        <w:t>Buurtvereniging Bloemendaal Noord</w:t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</w:p>
    <w:p w:rsidR="00250F82" w:rsidRPr="00250F82" w:rsidRDefault="00250F82">
      <w:pPr>
        <w:rPr>
          <w:szCs w:val="24"/>
          <w:lang w:val="nl-NL"/>
        </w:rPr>
      </w:pPr>
    </w:p>
    <w:p w:rsidR="00250F82" w:rsidRPr="00250F82" w:rsidRDefault="00250F82">
      <w:pPr>
        <w:rPr>
          <w:szCs w:val="24"/>
          <w:lang w:val="nl-NL"/>
        </w:rPr>
      </w:pPr>
    </w:p>
    <w:p w:rsidR="00250F82" w:rsidRPr="00250F82" w:rsidRDefault="00250F82">
      <w:pPr>
        <w:rPr>
          <w:szCs w:val="24"/>
          <w:lang w:val="nl-NL"/>
        </w:rPr>
      </w:pPr>
    </w:p>
    <w:p w:rsidR="00250F82" w:rsidRPr="00250F82" w:rsidRDefault="00250F82">
      <w:pPr>
        <w:rPr>
          <w:b/>
          <w:szCs w:val="24"/>
          <w:lang w:val="nl-NL"/>
        </w:rPr>
      </w:pPr>
      <w:r w:rsidRPr="00250F82">
        <w:rPr>
          <w:b/>
          <w:szCs w:val="24"/>
          <w:lang w:val="nl-NL"/>
        </w:rPr>
        <w:t>VACATURE</w:t>
      </w:r>
    </w:p>
    <w:p w:rsidR="00250F82" w:rsidRPr="00250F82" w:rsidRDefault="00250F82">
      <w:pPr>
        <w:rPr>
          <w:szCs w:val="24"/>
          <w:lang w:val="nl-NL"/>
        </w:rPr>
      </w:pPr>
    </w:p>
    <w:p w:rsidR="00250F82" w:rsidRPr="00250F82" w:rsidRDefault="00250F82" w:rsidP="00250F82">
      <w:pPr>
        <w:pStyle w:val="Default"/>
        <w:rPr>
          <w:rFonts w:ascii="Trebuchet MS" w:hAnsi="Trebuchet MS"/>
        </w:rPr>
      </w:pP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 </w:t>
      </w:r>
      <w:r w:rsidRPr="00250F82">
        <w:rPr>
          <w:rFonts w:ascii="Trebuchet MS" w:hAnsi="Trebuchet MS"/>
          <w:b/>
          <w:bCs/>
        </w:rPr>
        <w:t>Het lezen van Haarlems Dagblad</w:t>
      </w:r>
      <w:r w:rsidRPr="00250F82">
        <w:rPr>
          <w:rFonts w:ascii="Trebuchet MS" w:hAnsi="Trebuchet MS"/>
        </w:rPr>
        <w:t xml:space="preserve">. (voor wie een abonnement heeft natuurlijk)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Als je het Haarlems Dagblad leest vragen we de berichten over Bloemendaal uit te knippen en voorzien van een datum te bezorgen bij één van de bestuursleden.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Tijd: iedere dag attent hierop zijn, uitknippen en 1x per week bezorgen, maximaal 1 uur/week. </w:t>
      </w:r>
    </w:p>
    <w:p w:rsidR="00250F82" w:rsidRPr="00250F82" w:rsidRDefault="00250F82" w:rsidP="00250F82">
      <w:pPr>
        <w:pStyle w:val="Default"/>
        <w:rPr>
          <w:rFonts w:ascii="Trebuchet MS" w:hAnsi="Trebuchet MS"/>
          <w:b/>
          <w:bCs/>
        </w:rPr>
      </w:pP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  <w:b/>
          <w:bCs/>
        </w:rPr>
        <w:t>Het lezen van het gratis Weekblad</w:t>
      </w:r>
      <w:r w:rsidRPr="00250F82">
        <w:rPr>
          <w:rFonts w:ascii="Trebuchet MS" w:hAnsi="Trebuchet MS"/>
        </w:rPr>
        <w:t xml:space="preserve">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Het Weekblad voor </w:t>
      </w:r>
      <w:proofErr w:type="spellStart"/>
      <w:r w:rsidRPr="00250F82">
        <w:rPr>
          <w:rFonts w:ascii="Trebuchet MS" w:hAnsi="Trebuchet MS"/>
        </w:rPr>
        <w:t>Kennemerland</w:t>
      </w:r>
      <w:proofErr w:type="spellEnd"/>
      <w:r w:rsidRPr="00250F82">
        <w:rPr>
          <w:rFonts w:ascii="Trebuchet MS" w:hAnsi="Trebuchet MS"/>
        </w:rPr>
        <w:t xml:space="preserve"> scannen op berichten over Bloemendaal. Deze uit te knippen en voorzien van een datum te bezorgen bij één van de bestuursleden.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Tijd: 1x per 14 dagen week ca. 30 minuten. </w:t>
      </w:r>
    </w:p>
    <w:p w:rsidR="00250F82" w:rsidRPr="00250F82" w:rsidRDefault="00250F82" w:rsidP="00250F82">
      <w:pPr>
        <w:pStyle w:val="Default"/>
        <w:rPr>
          <w:rFonts w:ascii="Trebuchet MS" w:hAnsi="Trebuchet MS"/>
          <w:b/>
          <w:bCs/>
        </w:rPr>
      </w:pP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  <w:b/>
          <w:bCs/>
        </w:rPr>
        <w:t xml:space="preserve">Het organiseren van de verzending van de papieren nieuwsbrief.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De papieren nieuwsbrief komt 3 á 4 x per jaar uit.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Pim levert de nieuwsbrieven gevouwen af.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Bezorgstrookjes printen en knippen. (actuele aantal voordeuren opgeven aan Pim </w:t>
      </w:r>
      <w:proofErr w:type="spellStart"/>
      <w:r w:rsidRPr="00250F82">
        <w:rPr>
          <w:rFonts w:ascii="Trebuchet MS" w:hAnsi="Trebuchet MS"/>
        </w:rPr>
        <w:t>Oosterbaan</w:t>
      </w:r>
      <w:proofErr w:type="spellEnd"/>
      <w:r w:rsidRPr="00250F82">
        <w:rPr>
          <w:rFonts w:ascii="Trebuchet MS" w:hAnsi="Trebuchet MS"/>
        </w:rPr>
        <w:t xml:space="preserve">)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Nieuwsbrieven aftellen aan de hand van de strookjes.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Diverse bezorgers laten weten, dat er een pakketje voor ze gereed ligt.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Eventueel zelf de pakketjes afleveren bij de bezorgers.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Tijd: ca 2-3 uur per nieuwsbrief. </w:t>
      </w:r>
    </w:p>
    <w:p w:rsidR="00250F82" w:rsidRDefault="00250F82" w:rsidP="00250F82">
      <w:pPr>
        <w:pStyle w:val="Default"/>
        <w:rPr>
          <w:rFonts w:ascii="Trebuchet MS" w:hAnsi="Trebuchet MS"/>
          <w:b/>
          <w:bCs/>
        </w:rPr>
      </w:pP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  <w:b/>
          <w:bCs/>
        </w:rPr>
        <w:t xml:space="preserve">Het samenstellen van de papieren nieuwsbrief.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De papieren nieuwsbrief komt 3 á 4 x per jaar uit als er relevant nieuws te melden is en we ongeveer 1 blad aan 2 zijden kunnen vullen.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Dus het begint met het verzamelen van mededelingen en aankondigingen en verslagen.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Van de diverse werkgroepen (even vragen of zij nog iets te melden hebben)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Dan intypen, plaatjes erbij zoeken en alles netjes opmaken.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Laten meelezen en controleren en zo nodig verbeteren.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Het resultaat in pdf formaat aanbieden aan Pim, die ze laat kopiëren. </w:t>
      </w:r>
    </w:p>
    <w:p w:rsidR="00250F82" w:rsidRDefault="00250F82" w:rsidP="00250F82">
      <w:pPr>
        <w:rPr>
          <w:szCs w:val="24"/>
          <w:lang w:val="nl-NL"/>
        </w:rPr>
      </w:pPr>
      <w:r w:rsidRPr="00250F82">
        <w:rPr>
          <w:szCs w:val="24"/>
          <w:lang w:val="nl-NL"/>
        </w:rPr>
        <w:t>Geschatte tijd per nieuwsbrief: ca. 8 uur verdeeld over 1-2 weken.</w:t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 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 </w:t>
      </w:r>
      <w:r w:rsidRPr="00250F82">
        <w:rPr>
          <w:rFonts w:ascii="Trebuchet MS" w:hAnsi="Trebuchet MS"/>
          <w:b/>
          <w:bCs/>
        </w:rPr>
        <w:t xml:space="preserve">Het onderhouden van contact met Brederode Wonen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Tijd: 1 – 2 bijeenkomsten / gesprekken per jaar.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Lezen van het tijdschrift “Breeduit”.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proofErr w:type="spellStart"/>
      <w:r w:rsidRPr="00250F82">
        <w:rPr>
          <w:rFonts w:ascii="Trebuchet MS" w:hAnsi="Trebuchet MS"/>
        </w:rPr>
        <w:t>Verslagjes</w:t>
      </w:r>
      <w:proofErr w:type="spellEnd"/>
      <w:r w:rsidRPr="00250F82">
        <w:rPr>
          <w:rFonts w:ascii="Trebuchet MS" w:hAnsi="Trebuchet MS"/>
        </w:rPr>
        <w:t xml:space="preserve"> maken voor het bestuur van de buurtvereniging. </w:t>
      </w:r>
    </w:p>
    <w:p w:rsidR="00250F82" w:rsidRDefault="00250F82" w:rsidP="00250F82">
      <w:pPr>
        <w:pStyle w:val="Default"/>
        <w:rPr>
          <w:rFonts w:ascii="Trebuchet MS" w:hAnsi="Trebuchet MS"/>
          <w:b/>
          <w:bCs/>
        </w:rPr>
      </w:pP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  <w:b/>
          <w:bCs/>
        </w:rPr>
        <w:t xml:space="preserve">Het onderhouden van contact met de projectgroep Toegankelijkheid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  <w:b/>
          <w:bCs/>
        </w:rPr>
        <w:t>T</w:t>
      </w:r>
      <w:r w:rsidRPr="00250F82">
        <w:rPr>
          <w:rFonts w:ascii="Trebuchet MS" w:hAnsi="Trebuchet MS"/>
        </w:rPr>
        <w:t xml:space="preserve">ijd: 3-4 bijeenkomsten / gesprekken per jaar. </w:t>
      </w:r>
    </w:p>
    <w:p w:rsidR="00250F82" w:rsidRPr="00250F82" w:rsidRDefault="00250F82" w:rsidP="00250F82">
      <w:pPr>
        <w:pStyle w:val="Default"/>
        <w:rPr>
          <w:rFonts w:ascii="Trebuchet MS" w:hAnsi="Trebuchet MS"/>
        </w:rPr>
      </w:pPr>
      <w:r w:rsidRPr="00250F82">
        <w:rPr>
          <w:rFonts w:ascii="Trebuchet MS" w:hAnsi="Trebuchet MS"/>
        </w:rPr>
        <w:t xml:space="preserve">Lezen van de agenda en notulen </w:t>
      </w:r>
    </w:p>
    <w:p w:rsidR="00050245" w:rsidRPr="00250F82" w:rsidRDefault="00250F82" w:rsidP="00250F82">
      <w:pPr>
        <w:ind w:left="-284"/>
        <w:rPr>
          <w:szCs w:val="24"/>
          <w:lang w:val="nl-NL"/>
        </w:rPr>
      </w:pPr>
      <w:r>
        <w:rPr>
          <w:szCs w:val="24"/>
          <w:lang w:val="nl-NL"/>
        </w:rPr>
        <w:t xml:space="preserve">    </w:t>
      </w:r>
      <w:proofErr w:type="spellStart"/>
      <w:r w:rsidRPr="00250F82">
        <w:rPr>
          <w:szCs w:val="24"/>
          <w:lang w:val="nl-NL"/>
        </w:rPr>
        <w:t>Verslagjes</w:t>
      </w:r>
      <w:proofErr w:type="spellEnd"/>
      <w:r w:rsidRPr="00250F82">
        <w:rPr>
          <w:szCs w:val="24"/>
          <w:lang w:val="nl-NL"/>
        </w:rPr>
        <w:t xml:space="preserve"> maken voor het bestuur van de buurtvereniging.</w:t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  <w:r w:rsidRPr="00250F82">
        <w:rPr>
          <w:szCs w:val="24"/>
          <w:lang w:val="nl-NL"/>
        </w:rPr>
        <w:tab/>
      </w:r>
    </w:p>
    <w:sectPr w:rsidR="00050245" w:rsidRPr="00250F82" w:rsidSect="00250F82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0F82"/>
    <w:rsid w:val="00050245"/>
    <w:rsid w:val="001F2D4E"/>
    <w:rsid w:val="00250F82"/>
    <w:rsid w:val="005A653A"/>
    <w:rsid w:val="006B5E26"/>
    <w:rsid w:val="006F036A"/>
    <w:rsid w:val="00716CC9"/>
    <w:rsid w:val="00761760"/>
    <w:rsid w:val="007877C0"/>
    <w:rsid w:val="008A0571"/>
    <w:rsid w:val="00972B3A"/>
    <w:rsid w:val="00D36565"/>
    <w:rsid w:val="00E050FC"/>
    <w:rsid w:val="00E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ajorBidi"/>
        <w:sz w:val="24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0FC"/>
  </w:style>
  <w:style w:type="paragraph" w:styleId="Kop1">
    <w:name w:val="heading 1"/>
    <w:basedOn w:val="Standaard"/>
    <w:next w:val="Standaard"/>
    <w:link w:val="Kop1Char"/>
    <w:uiPriority w:val="9"/>
    <w:qFormat/>
    <w:rsid w:val="00E050F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50FC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50F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50FC"/>
    <w:pPr>
      <w:spacing w:line="271" w:lineRule="auto"/>
      <w:outlineLvl w:val="3"/>
    </w:pPr>
    <w:rPr>
      <w:b/>
      <w:bCs/>
      <w:spacing w:val="5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50FC"/>
    <w:pPr>
      <w:spacing w:line="271" w:lineRule="auto"/>
      <w:outlineLvl w:val="4"/>
    </w:pPr>
    <w:rPr>
      <w:i/>
      <w:iCs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50F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50F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50F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50F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50FC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50FC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50FC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50FC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50FC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50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50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50FC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50F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50FC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50FC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050FC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E050FC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E050FC"/>
    <w:rPr>
      <w:b/>
      <w:bCs/>
    </w:rPr>
  </w:style>
  <w:style w:type="character" w:styleId="Nadruk">
    <w:name w:val="Emphasis"/>
    <w:uiPriority w:val="20"/>
    <w:qFormat/>
    <w:rsid w:val="00E050FC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ED26D2"/>
    <w:rPr>
      <w:rFonts w:cstheme="minorBidi"/>
      <w:lang w:val="nl-NL" w:bidi="ar-SA"/>
    </w:rPr>
  </w:style>
  <w:style w:type="paragraph" w:styleId="Lijstalinea">
    <w:name w:val="List Paragraph"/>
    <w:basedOn w:val="Standaard"/>
    <w:uiPriority w:val="34"/>
    <w:qFormat/>
    <w:rsid w:val="00E050F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050F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050F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50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50FC"/>
    <w:rPr>
      <w:i/>
      <w:iCs/>
    </w:rPr>
  </w:style>
  <w:style w:type="character" w:styleId="Subtielebenadrukking">
    <w:name w:val="Subtle Emphasis"/>
    <w:uiPriority w:val="19"/>
    <w:qFormat/>
    <w:rsid w:val="00E050FC"/>
    <w:rPr>
      <w:i/>
      <w:iCs/>
    </w:rPr>
  </w:style>
  <w:style w:type="character" w:styleId="Intensievebenadrukking">
    <w:name w:val="Intense Emphasis"/>
    <w:uiPriority w:val="21"/>
    <w:qFormat/>
    <w:rsid w:val="00E050F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050FC"/>
    <w:rPr>
      <w:smallCaps/>
    </w:rPr>
  </w:style>
  <w:style w:type="character" w:styleId="Intensieveverwijzing">
    <w:name w:val="Intense Reference"/>
    <w:uiPriority w:val="32"/>
    <w:qFormat/>
    <w:rsid w:val="00E050FC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E050FC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50FC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0F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F8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  <w:lang w:val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2014-06-09T13:31:00Z</dcterms:created>
  <dcterms:modified xsi:type="dcterms:W3CDTF">2014-06-09T13:39:00Z</dcterms:modified>
</cp:coreProperties>
</file>